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06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体质健康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测试方法和要求</w:t>
      </w:r>
    </w:p>
    <w:p w14:paraId="5D5524A7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Chars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身高体重</w:t>
      </w:r>
    </w:p>
    <w:p w14:paraId="64B6A4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sz w:val="52"/>
          <w:szCs w:val="5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897255</wp:posOffset>
            </wp:positionH>
            <wp:positionV relativeFrom="paragraph">
              <wp:posOffset>265430</wp:posOffset>
            </wp:positionV>
            <wp:extent cx="3239770" cy="3239770"/>
            <wp:effectExtent l="0" t="0" r="0" b="0"/>
            <wp:wrapTight wrapText="bothSides">
              <wp:wrapPolygon>
                <wp:start x="0" y="0"/>
                <wp:lineTo x="0" y="21507"/>
                <wp:lineTo x="21507" y="21507"/>
                <wp:lineTo x="21507" y="0"/>
                <wp:lineTo x="0" y="0"/>
              </wp:wrapPolygon>
            </wp:wrapTight>
            <wp:docPr id="1" name="图片 1" descr="身高体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身高体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F8D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169A3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D36DF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F7504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ACA13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5456F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2A59F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13B002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赤脚、背靠立柱呈立正姿势站在身高体重踏板上（躯干挺直，上肢自然下垂，脚跟并拢，脚尖分开约60°），眼睛平视前方，身体不要有其他多余的动作，等待测试，待身高的水平压板自动沿立柱缓缓下滑，轻触学生头顶后自动返回，测量结束。自动测试出身高体重数据。</w:t>
      </w:r>
    </w:p>
    <w:p w14:paraId="32A603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574D00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（1）仪器操作人员讲解测试方法；</w:t>
      </w:r>
    </w:p>
    <w:p w14:paraId="06CADC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（2）学生将身份证交给测试人员，测试人员核对身份是否相符，学生按照测试方法站在测试仪上；</w:t>
      </w:r>
    </w:p>
    <w:p w14:paraId="179EDA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（3）当测试仪器的水平压板下滑至学生头顶，显示屏上显示测试数值，方能离开测试仪器；</w:t>
      </w:r>
    </w:p>
    <w:p w14:paraId="6E2038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（4）测试结束后，学生离开测试仪器，开始下一项目的测试。</w:t>
      </w:r>
    </w:p>
    <w:p w14:paraId="785801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2D1704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（1）上、下体重踏板动作应轻缓；</w:t>
      </w:r>
    </w:p>
    <w:p w14:paraId="763B88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（2）保持立正姿势站在体重踏板上，身体不得有其他多余动作。</w:t>
      </w:r>
    </w:p>
    <w:p w14:paraId="3B579F9D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2、坐位体前屈</w:t>
      </w:r>
    </w:p>
    <w:p w14:paraId="68791F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342900</wp:posOffset>
            </wp:positionV>
            <wp:extent cx="3085465" cy="2843530"/>
            <wp:effectExtent l="0" t="0" r="635" b="1270"/>
            <wp:wrapTight wrapText="bothSides">
              <wp:wrapPolygon>
                <wp:start x="0" y="0"/>
                <wp:lineTo x="0" y="21513"/>
                <wp:lineTo x="21516" y="21513"/>
                <wp:lineTo x="21516" y="0"/>
                <wp:lineTo x="0" y="0"/>
              </wp:wrapPolygon>
            </wp:wrapTight>
            <wp:docPr id="2" name="图片 2" descr="体前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体前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5990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266E8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E46FE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1934E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37D04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4F611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1377A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刷证完毕后，赤脚，按照操作员提示坐到指定床体上，两腿自然伸直，不可弯曲，脚跟并拢，脚尖分开约10-15厘米。听到操作员开始口令后，开始测试。测试过程中，掌心向下，双臂并拢前伸，上体前屈，用双手中指指尖推动游标平滑前移，直到不能移动为止。测试两次，取最好成绩。</w:t>
      </w:r>
    </w:p>
    <w:p w14:paraId="792D75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7555B4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（1）仪器操作人员讲解测试方法；</w:t>
      </w:r>
    </w:p>
    <w:p w14:paraId="26E45B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（2）学生脱鞋在测试仪器后方的体操垫等待测试；</w:t>
      </w:r>
    </w:p>
    <w:p w14:paraId="6EE472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（3）学生将身份证交给操作人员，操作人员核对身份是否相符，学生按照测试方法坐在软垫上；</w:t>
      </w:r>
    </w:p>
    <w:p w14:paraId="1782FC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（4）听从操作人员指挥开始测试；</w:t>
      </w:r>
    </w:p>
    <w:p w14:paraId="4D627F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（5）测试结束后，学生离开测试仪器，开始下一项目的测试。</w:t>
      </w:r>
    </w:p>
    <w:p w14:paraId="01F0FD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075519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（1）向前推游标时两腿不能弯曲，不能单手前推游标滑板；</w:t>
      </w:r>
    </w:p>
    <w:p w14:paraId="178799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（2）应匀速向前推动游标滑板，不得突然发力；</w:t>
      </w:r>
    </w:p>
    <w:p w14:paraId="61B3D3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（3）测试时，两手始终不得离开游标滑板。</w:t>
      </w:r>
    </w:p>
    <w:p w14:paraId="5079F89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3、肺活量</w:t>
      </w:r>
    </w:p>
    <w:p w14:paraId="6DE902B2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sz w:val="72"/>
          <w:szCs w:val="7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953770</wp:posOffset>
            </wp:positionH>
            <wp:positionV relativeFrom="paragraph">
              <wp:posOffset>201930</wp:posOffset>
            </wp:positionV>
            <wp:extent cx="3239770" cy="4322445"/>
            <wp:effectExtent l="0" t="0" r="0" b="0"/>
            <wp:wrapTight wrapText="bothSides">
              <wp:wrapPolygon>
                <wp:start x="0" y="0"/>
                <wp:lineTo x="0" y="21514"/>
                <wp:lineTo x="21507" y="21514"/>
                <wp:lineTo x="21507" y="0"/>
                <wp:lineTo x="0" y="0"/>
              </wp:wrapPolygon>
            </wp:wrapTight>
            <wp:docPr id="6" name="图片 6" descr="肺活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肺活量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894C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9ACC4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0026B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6D841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9FE45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A5B74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972BE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D97F8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56EAB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228D38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学生按照操作员提示拿取指定吹桶，自取一次性吹嘴，并将一次性吹嘴插入吹桶中，听到操作员开始口令后，开始测试。以中等速度和力度吹气效果最好；学会深吸气避免耸肩提气，应该象闻花式的慢吸气；深吸气后屏住气再对准吹嘴尽力深呼气，直到达到个体最大值。测试两次，取最好成绩。</w:t>
      </w:r>
    </w:p>
    <w:p w14:paraId="11B051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3AEFDE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（1）学生拿取吹嘴，仪器操作人员讲解测试方法；</w:t>
      </w:r>
    </w:p>
    <w:p w14:paraId="023AA8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（2）学生将身份证交给操作人员，操作人员核对身份是否相符，学生将吹嘴插入肺活量吹桶孔，手握吹桶，屏幕向上；</w:t>
      </w:r>
    </w:p>
    <w:p w14:paraId="69439E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（3）听从操作人员指挥开始测试；</w:t>
      </w:r>
    </w:p>
    <w:p w14:paraId="019836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（4）测试结束后，拔掉吹嘴扔到指定地方，学生离开测试仪器，站在测试等待队伍后面，待全队测试结束后开始下一项目的测试。</w:t>
      </w:r>
    </w:p>
    <w:p w14:paraId="0EF74F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761473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（1）吹气时吹筒下方出气为正常出气，请勿用手堵住出气孔；</w:t>
      </w:r>
    </w:p>
    <w:p w14:paraId="121969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（2）测试中途不得二次吸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D5AE764"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立定跳远</w:t>
      </w:r>
    </w:p>
    <w:p w14:paraId="622F6C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735ED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DCB53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sz w:val="84"/>
          <w:szCs w:val="8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970915</wp:posOffset>
            </wp:positionH>
            <wp:positionV relativeFrom="paragraph">
              <wp:posOffset>250825</wp:posOffset>
            </wp:positionV>
            <wp:extent cx="3239770" cy="3241040"/>
            <wp:effectExtent l="0" t="0" r="24130" b="22860"/>
            <wp:wrapTight wrapText="bothSides">
              <wp:wrapPolygon>
                <wp:start x="0" y="0"/>
                <wp:lineTo x="0" y="21498"/>
                <wp:lineTo x="21507" y="21498"/>
                <wp:lineTo x="21507" y="0"/>
                <wp:lineTo x="0" y="0"/>
              </wp:wrapPolygon>
            </wp:wrapTight>
            <wp:docPr id="22" name="图片 22" descr="C:\Users\80349\Desktop\桌面文件\2024年数据\北京工商大学\图片\跳远2.jpg跳远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80349\Desktop\桌面文件\2024年数据\北京工商大学\图片\跳远2.jpg跳远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61C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4DD05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BEBAB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CFA78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C333B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43B4B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82201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09868C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刷证完毕后，学生从侧面进入起跳区，两脚自然分开在起跳线后站好，不要踩到起跳线。不得有垫步或连跳动作。学生跳出落地后，从正前方离开垫子。测试两次，取最好成绩。</w:t>
      </w:r>
    </w:p>
    <w:p w14:paraId="0CA9FE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1BAC70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（1）仪器操作人员讲解测试方法；</w:t>
      </w:r>
    </w:p>
    <w:p w14:paraId="7932D8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（2）学生将身份证交给操作人员，操作人员核对身份是否相符，学生站在指定立跳垫上等待测试；</w:t>
      </w:r>
    </w:p>
    <w:p w14:paraId="64A646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（3）听从操作人员指挥开始测试；</w:t>
      </w:r>
    </w:p>
    <w:p w14:paraId="6F944F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（4）测试结束后，学生离开测试仪器，开始下一项目的测试。</w:t>
      </w:r>
    </w:p>
    <w:p w14:paraId="13818C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5FDEED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（1）每次跳完后向前走，走离跳远测试区，不得向后离开；</w:t>
      </w:r>
    </w:p>
    <w:p w14:paraId="5C3E9C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（2）进入预备起跳区后，不得离开，待跳完后直行离开；</w:t>
      </w:r>
    </w:p>
    <w:p w14:paraId="57A7F2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（3）测试时，不得有垫跳动作；不要踩线。</w:t>
      </w:r>
    </w:p>
    <w:p w14:paraId="6AA04A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5、一分钟仰卧起坐</w:t>
      </w:r>
    </w:p>
    <w:p w14:paraId="1C2F6B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sz w:val="72"/>
          <w:szCs w:val="7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355600</wp:posOffset>
            </wp:positionV>
            <wp:extent cx="4897755" cy="3010535"/>
            <wp:effectExtent l="0" t="0" r="4445" b="12065"/>
            <wp:wrapTight wrapText="bothSides">
              <wp:wrapPolygon>
                <wp:start x="0" y="0"/>
                <wp:lineTo x="0" y="21504"/>
                <wp:lineTo x="21564" y="21504"/>
                <wp:lineTo x="21564" y="0"/>
                <wp:lineTo x="0" y="0"/>
              </wp:wrapPolygon>
            </wp:wrapTight>
            <wp:docPr id="30" name="图片 30" descr="仰卧起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仰卧起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452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D284C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48F80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33CFD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048FC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A545F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070ED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11487B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刷证完毕后，测试者穿戴上一个测试腰带，腰带放在腹部靠上位置最佳。腰带可根据学生身体形态自行调整松紧。学生全身仰卧于测试床垫上，两脚稍分开，屈膝呈90度角左右，双脚勾住仰卧床勾脚，两手交叉于脑后。仰卧起坐时两肘触及或超过双膝完成一次。仰卧时两肩胛必须触垫。操作员发出“开始”口令的同时开始计时，仰卧起坐时仪器＂嘀＂一声以示合格。</w:t>
      </w:r>
    </w:p>
    <w:p w14:paraId="6034EE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791A5E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（1）仪器人员讲解测试方法；</w:t>
      </w:r>
    </w:p>
    <w:p w14:paraId="2DAE94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（2）学生将身份证交给测试人员，操作人员核对身份是否相符，学生佩戴好测试腰带后仰卧在床体上；</w:t>
      </w:r>
    </w:p>
    <w:p w14:paraId="5C19E3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（3）仪器操作人员根据测试学生体型调整测试设备；</w:t>
      </w:r>
    </w:p>
    <w:p w14:paraId="68C661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（4）测试人员指挥开始测试（测试过程中操作人员提醒动作的标准性）；</w:t>
      </w:r>
    </w:p>
    <w:p w14:paraId="03D9DC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（5）测试结束后，学生离开测试仪器，开始下一项目的测试。</w:t>
      </w:r>
    </w:p>
    <w:p w14:paraId="709743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5B823B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（1）测试学生要脱去外套，扎紧长发，并且尽量避免穿黑色或毛绒衣服；</w:t>
      </w:r>
    </w:p>
    <w:p w14:paraId="21E02B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（2）躺下时肩胛必须接触到测试台，坐起时双肘抱头触及或超过双膝；</w:t>
      </w:r>
    </w:p>
    <w:p w14:paraId="7B86E9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（3）不标准仰卧起坐动作不计成绩。</w:t>
      </w:r>
    </w:p>
    <w:p w14:paraId="6876AE4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6、50米跑</w:t>
      </w:r>
    </w:p>
    <w:p w14:paraId="3C3E4D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sz w:val="84"/>
          <w:szCs w:val="8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979805</wp:posOffset>
            </wp:positionH>
            <wp:positionV relativeFrom="paragraph">
              <wp:posOffset>259080</wp:posOffset>
            </wp:positionV>
            <wp:extent cx="3239770" cy="3239770"/>
            <wp:effectExtent l="0" t="0" r="24130" b="24130"/>
            <wp:wrapTight wrapText="bothSides">
              <wp:wrapPolygon>
                <wp:start x="0" y="0"/>
                <wp:lineTo x="0" y="21507"/>
                <wp:lineTo x="21507" y="21507"/>
                <wp:lineTo x="21507" y="0"/>
                <wp:lineTo x="0" y="0"/>
              </wp:wrapPolygon>
            </wp:wrapTight>
            <wp:docPr id="23" name="图片 23" descr="50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50米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254F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64246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CF187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1B7D4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62C9E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3E446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0996F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2E58E6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刷证完毕后，按照操作员提示站到指定位置上，准备完毕后，采用站立式起跑，仔细听主机发令枪声，待仪器发出枪声提示音后开始起跑，学生通过终点后自动读取测试成绩。</w:t>
      </w:r>
    </w:p>
    <w:p w14:paraId="02CD28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19C8FC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（1）仪器操作人员按照道次数量调整班级队形；</w:t>
      </w:r>
    </w:p>
    <w:p w14:paraId="60F995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（2）操作人员讲解测试方法与要求；</w:t>
      </w:r>
    </w:p>
    <w:p w14:paraId="6E1ADE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（3）学生将身份证交给操作人员进行刷卡，操作人员核对身份是否相符，学生站在指定跑道上，集中注意力听取发令信号，开始测试；</w:t>
      </w:r>
    </w:p>
    <w:p w14:paraId="698ED5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（4）测试结束后开始下一项目的测试。</w:t>
      </w:r>
    </w:p>
    <w:p w14:paraId="277D59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003734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（1）不能串道，串道无成绩；</w:t>
      </w:r>
    </w:p>
    <w:p w14:paraId="38735A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（2）集中注意力听发令声音，不要抢跑；</w:t>
      </w:r>
    </w:p>
    <w:p w14:paraId="302038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（3）发令信号为：各就位…（约2秒后）…枪声提示音/学生起跑。</w:t>
      </w:r>
    </w:p>
    <w:p w14:paraId="759FD9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7、引体向上</w:t>
      </w:r>
    </w:p>
    <w:p w14:paraId="02B5B6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FE677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28EC8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CE351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E4604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-298450</wp:posOffset>
            </wp:positionV>
            <wp:extent cx="2775585" cy="3703320"/>
            <wp:effectExtent l="0" t="0" r="5715" b="5080"/>
            <wp:wrapTight wrapText="bothSides">
              <wp:wrapPolygon>
                <wp:start x="0" y="0"/>
                <wp:lineTo x="0" y="21556"/>
                <wp:lineTo x="21546" y="21556"/>
                <wp:lineTo x="21546" y="0"/>
                <wp:lineTo x="0" y="0"/>
              </wp:wrapPolygon>
            </wp:wrapTight>
            <wp:docPr id="26" name="图片 26" descr="引体向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引体向上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043A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F3A9F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E8F6C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3971D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8EEC4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4186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34CF1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07CE2C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将身份证交给仪器操作员，仪器操作员在仪器上刷证核对学生身份。刷证完毕后，听操作员开始提示，两手正握（掌心向前）单杠，两臂及身体自然下垂伸直，两脚离地，屈臂向上引体至下颚超过横杠上沿，恢复直臂悬垂后为完成一次；还原成开始姿势后，重复引体动作。</w:t>
      </w:r>
    </w:p>
    <w:p w14:paraId="4B8F6F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779CB5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（1）仪器操作人员讲解测试方法；</w:t>
      </w:r>
    </w:p>
    <w:p w14:paraId="278B35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（2）学生将身份证交给操作人员，操作人员核对身份是否相符，学生涂抹镁在单杠下等待测试；</w:t>
      </w:r>
    </w:p>
    <w:p w14:paraId="33069D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（3）听从操作人员指挥开始测试；</w:t>
      </w:r>
    </w:p>
    <w:p w14:paraId="227301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（4）测试结束后，学生离开测试仪器，开始下一项目的测试。</w:t>
      </w:r>
    </w:p>
    <w:p w14:paraId="53E38D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6996EB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（1）双手正握单杠，待身体静止后开始测试；</w:t>
      </w:r>
    </w:p>
    <w:p w14:paraId="61A278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（2）下颌要过杠，身体不能做大的摆动；</w:t>
      </w:r>
    </w:p>
    <w:p w14:paraId="72A092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（3）下颌过杠后，身体还原成悬垂状态，才可进行下一个引体动作；</w:t>
      </w:r>
    </w:p>
    <w:p w14:paraId="4CD8B4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（4）两次引体向上的间隔时间不能超过10秒；</w:t>
      </w:r>
    </w:p>
    <w:p w14:paraId="3B0448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（5）不标准引体向上动作不计入最终成绩。</w:t>
      </w:r>
    </w:p>
    <w:p w14:paraId="030855A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8、 800、1000米测试</w:t>
      </w:r>
    </w:p>
    <w:p w14:paraId="7F6EF7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1098550</wp:posOffset>
            </wp:positionH>
            <wp:positionV relativeFrom="paragraph">
              <wp:posOffset>317500</wp:posOffset>
            </wp:positionV>
            <wp:extent cx="2876550" cy="3330575"/>
            <wp:effectExtent l="0" t="0" r="31750" b="34925"/>
            <wp:wrapTight wrapText="bothSides">
              <wp:wrapPolygon>
                <wp:start x="0" y="0"/>
                <wp:lineTo x="0" y="21497"/>
                <wp:lineTo x="21552" y="21497"/>
                <wp:lineTo x="21552" y="0"/>
                <wp:lineTo x="0" y="0"/>
              </wp:wrapPolygon>
            </wp:wrapTight>
            <wp:docPr id="27" name="图片 27" descr="中长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中长跑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79961B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DC14E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7CA5A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AD0B7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F5F98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DCEB6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BE890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【测试方法】</w:t>
      </w:r>
    </w:p>
    <w:p w14:paraId="5B7DAB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到达测试场地后，按工作人员指导顺序穿取中长跑号衣，然后根据号码衣顺序依次从小到大排队，站到指定起跑线位置，操作人员手持录像设备，扫过所有测试学生，待听到发令员发令后开始起跑，当学生跑到终点时听测试人员报名次，按测试者听到的名次排队刷身份证录成绩。</w:t>
      </w:r>
    </w:p>
    <w:p w14:paraId="32681F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【组织方法】</w:t>
      </w:r>
    </w:p>
    <w:p w14:paraId="7AFC55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（1）仪器操作人员讲解测试要求同时分发号码衣；</w:t>
      </w:r>
    </w:p>
    <w:p w14:paraId="4FB750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（2）操作人员检验查证学生信息并通知学生上道，站在起跑线后方（必须由测试人员指挥上道，学生不得私自走上跑道），集中注意力听取发令信号，开始测试；</w:t>
      </w:r>
    </w:p>
    <w:p w14:paraId="57D5EE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（3）测试结束后在等待区慢步休息，等待其他同学完成测试。</w:t>
      </w:r>
    </w:p>
    <w:p w14:paraId="0854E5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【注意事项】</w:t>
      </w:r>
    </w:p>
    <w:p w14:paraId="2F8B12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（1）注意听发令员口令，不要抢跑；</w:t>
      </w:r>
    </w:p>
    <w:p w14:paraId="09F49D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（2）男生跑1000米，女生800米；</w:t>
      </w:r>
    </w:p>
    <w:p w14:paraId="092B18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（3）采用站立式起跑，起跑后可以并道；</w:t>
      </w:r>
    </w:p>
    <w:p w14:paraId="7CF5CB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（4）测试时，必须在跑道上跑，不可在拐弯处超近路否则无成绩。跑道上有监控录像，如发现超近路成绩无效。</w:t>
      </w:r>
    </w:p>
    <w:p w14:paraId="365F9E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2E2A54F-4A28-4CB0-BAD8-1509C494452B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47EE350-952A-4047-8621-464CABE38E1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3D0F45"/>
    <w:multiLevelType w:val="singleLevel"/>
    <w:tmpl w:val="373D0F45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4DE6FD1F"/>
    <w:multiLevelType w:val="singleLevel"/>
    <w:tmpl w:val="4DE6FD1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2BE64D01"/>
    <w:rsid w:val="11A71321"/>
    <w:rsid w:val="2BE6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2917</Words>
  <Characters>2935</Characters>
  <Lines>0</Lines>
  <Paragraphs>0</Paragraphs>
  <TotalTime>2</TotalTime>
  <ScaleCrop>false</ScaleCrop>
  <LinksUpToDate>false</LinksUpToDate>
  <CharactersWithSpaces>2936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2024-10-14T09:38:00Z</dcterms:created>
  <dc:creator>食品+潘梓逸</dc:creator>
  <cp:lastModifiedBy>食品+潘梓逸</cp:lastModifiedBy>
  <dcterms:modified xsi:type="dcterms:W3CDTF">2024-10-15T01:02:30Z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71833E2DBAF34C05A267EA5EC4A73CA5_11</vt:lpwstr>
  </property>
</Properties>
</file>