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B25A66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0" w:firstLineChars="0"/>
        <w:jc w:val="center"/>
        <w:textAlignment w:val="auto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30"/>
          <w:szCs w:val="30"/>
          <w:shd w:val="clear" w:fill="FFFFFF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30"/>
          <w:szCs w:val="30"/>
          <w:shd w:val="clear" w:fill="FFFFFF"/>
        </w:rPr>
        <w:t>体育</w:t>
      </w:r>
      <w:r>
        <w:rPr>
          <w:rFonts w:hint="eastAsia" w:ascii="Segoe UI" w:hAnsi="Segoe UI" w:cs="Segoe UI"/>
          <w:b/>
          <w:bCs/>
          <w:caps w:val="0"/>
          <w:color w:val="0F1115"/>
          <w:spacing w:val="0"/>
          <w:sz w:val="30"/>
          <w:szCs w:val="30"/>
          <w:shd w:val="clear" w:fill="FFFFFF"/>
          <w:lang w:val="en-US" w:eastAsia="zh-CN"/>
        </w:rPr>
        <w:t>课程免修</w:t>
      </w: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30"/>
          <w:szCs w:val="30"/>
          <w:shd w:val="clear" w:fill="FFFFFF"/>
        </w:rPr>
        <w:t>申请表</w:t>
      </w:r>
    </w:p>
    <w:tbl>
      <w:tblPr>
        <w:tblStyle w:val="5"/>
        <w:tblpPr w:leftFromText="180" w:rightFromText="180" w:vertAnchor="text" w:horzAnchor="page" w:tblpX="959" w:tblpY="310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5"/>
        <w:gridCol w:w="1650"/>
        <w:gridCol w:w="1683"/>
        <w:gridCol w:w="1733"/>
        <w:gridCol w:w="1617"/>
        <w:gridCol w:w="1867"/>
      </w:tblGrid>
      <w:tr w14:paraId="02476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95" w:type="dxa"/>
            <w:gridSpan w:val="6"/>
          </w:tcPr>
          <w:p w14:paraId="608662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0" w:firstLineChars="0"/>
              <w:jc w:val="both"/>
              <w:textAlignment w:val="auto"/>
              <w:rPr>
                <w:sz w:val="28"/>
                <w:szCs w:val="28"/>
                <w:vertAlign w:val="baseline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</w:rPr>
              <w:t>一、基本信息</w:t>
            </w:r>
          </w:p>
        </w:tc>
      </w:tr>
      <w:tr w14:paraId="60B966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5" w:type="dxa"/>
          </w:tcPr>
          <w:p w14:paraId="24E650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0" w:firstLineChars="0"/>
              <w:jc w:val="center"/>
              <w:textAlignment w:val="auto"/>
              <w:rPr>
                <w:rFonts w:hint="eastAsia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1650" w:type="dxa"/>
            <w:vAlign w:val="center"/>
          </w:tcPr>
          <w:p w14:paraId="436B07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0" w:firstLineChars="0"/>
              <w:jc w:val="center"/>
              <w:textAlignment w:val="auto"/>
              <w:rPr>
                <w:sz w:val="28"/>
                <w:szCs w:val="28"/>
                <w:vertAlign w:val="baseline"/>
              </w:rPr>
            </w:pPr>
          </w:p>
        </w:tc>
        <w:tc>
          <w:tcPr>
            <w:tcW w:w="1683" w:type="dxa"/>
            <w:vAlign w:val="center"/>
          </w:tcPr>
          <w:p w14:paraId="71164E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0" w:firstLineChars="0"/>
              <w:jc w:val="center"/>
              <w:textAlignment w:val="auto"/>
              <w:rPr>
                <w:rFonts w:hint="eastAsia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学号</w:t>
            </w:r>
          </w:p>
        </w:tc>
        <w:tc>
          <w:tcPr>
            <w:tcW w:w="1733" w:type="dxa"/>
            <w:vAlign w:val="center"/>
          </w:tcPr>
          <w:p w14:paraId="576B0C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0" w:firstLineChars="0"/>
              <w:jc w:val="center"/>
              <w:textAlignment w:val="auto"/>
              <w:rPr>
                <w:sz w:val="28"/>
                <w:szCs w:val="28"/>
                <w:vertAlign w:val="baseline"/>
              </w:rPr>
            </w:pPr>
          </w:p>
        </w:tc>
        <w:tc>
          <w:tcPr>
            <w:tcW w:w="1617" w:type="dxa"/>
            <w:vAlign w:val="center"/>
          </w:tcPr>
          <w:p w14:paraId="56AEA7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0" w:firstLineChars="0"/>
              <w:jc w:val="center"/>
              <w:textAlignment w:val="auto"/>
              <w:rPr>
                <w:rFonts w:hint="eastAsia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学院</w:t>
            </w:r>
          </w:p>
        </w:tc>
        <w:tc>
          <w:tcPr>
            <w:tcW w:w="1867" w:type="dxa"/>
            <w:vAlign w:val="center"/>
          </w:tcPr>
          <w:p w14:paraId="3C96F2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0" w:firstLineChars="0"/>
              <w:jc w:val="center"/>
              <w:textAlignment w:val="auto"/>
              <w:rPr>
                <w:sz w:val="28"/>
                <w:szCs w:val="28"/>
                <w:vertAlign w:val="baseline"/>
              </w:rPr>
            </w:pPr>
          </w:p>
        </w:tc>
      </w:tr>
      <w:tr w14:paraId="7E991C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5" w:type="dxa"/>
          </w:tcPr>
          <w:p w14:paraId="2E458E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0" w:firstLineChars="0"/>
              <w:jc w:val="center"/>
              <w:textAlignment w:val="auto"/>
              <w:rPr>
                <w:rFonts w:hint="eastAsia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班级</w:t>
            </w:r>
          </w:p>
        </w:tc>
        <w:tc>
          <w:tcPr>
            <w:tcW w:w="1650" w:type="dxa"/>
            <w:vAlign w:val="center"/>
          </w:tcPr>
          <w:p w14:paraId="73A2BF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0" w:firstLineChars="0"/>
              <w:jc w:val="center"/>
              <w:textAlignment w:val="auto"/>
              <w:rPr>
                <w:sz w:val="28"/>
                <w:szCs w:val="28"/>
                <w:vertAlign w:val="baseline"/>
              </w:rPr>
            </w:pPr>
          </w:p>
        </w:tc>
        <w:tc>
          <w:tcPr>
            <w:tcW w:w="1683" w:type="dxa"/>
            <w:vAlign w:val="center"/>
          </w:tcPr>
          <w:p w14:paraId="54D561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0" w:firstLineChars="0"/>
              <w:jc w:val="center"/>
              <w:textAlignment w:val="auto"/>
              <w:rPr>
                <w:rFonts w:hint="eastAsia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专业</w:t>
            </w:r>
          </w:p>
        </w:tc>
        <w:tc>
          <w:tcPr>
            <w:tcW w:w="1733" w:type="dxa"/>
            <w:vAlign w:val="center"/>
          </w:tcPr>
          <w:p w14:paraId="5A4FD6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0" w:firstLineChars="0"/>
              <w:jc w:val="center"/>
              <w:textAlignment w:val="auto"/>
              <w:rPr>
                <w:sz w:val="28"/>
                <w:szCs w:val="28"/>
                <w:vertAlign w:val="baseline"/>
              </w:rPr>
            </w:pPr>
          </w:p>
        </w:tc>
        <w:tc>
          <w:tcPr>
            <w:tcW w:w="1617" w:type="dxa"/>
            <w:vAlign w:val="center"/>
          </w:tcPr>
          <w:p w14:paraId="1334EB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0" w:firstLineChars="0"/>
              <w:jc w:val="center"/>
              <w:textAlignment w:val="auto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手机号码</w:t>
            </w:r>
          </w:p>
        </w:tc>
        <w:tc>
          <w:tcPr>
            <w:tcW w:w="1867" w:type="dxa"/>
            <w:vAlign w:val="center"/>
          </w:tcPr>
          <w:p w14:paraId="66C033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0" w:firstLineChars="0"/>
              <w:jc w:val="center"/>
              <w:textAlignment w:val="auto"/>
              <w:rPr>
                <w:sz w:val="28"/>
                <w:szCs w:val="28"/>
                <w:vertAlign w:val="baseline"/>
              </w:rPr>
            </w:pPr>
          </w:p>
        </w:tc>
      </w:tr>
      <w:tr w14:paraId="2F52F6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95" w:type="dxa"/>
            <w:gridSpan w:val="6"/>
          </w:tcPr>
          <w:p w14:paraId="69D34C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0" w:firstLineChars="0"/>
              <w:jc w:val="both"/>
              <w:textAlignment w:val="auto"/>
              <w:rPr>
                <w:sz w:val="28"/>
                <w:szCs w:val="28"/>
                <w:vertAlign w:val="baseline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二、</w:t>
            </w:r>
            <w:r>
              <w:rPr>
                <w:rFonts w:hint="eastAsia"/>
                <w:b/>
                <w:bCs/>
                <w:sz w:val="28"/>
                <w:szCs w:val="28"/>
                <w:vertAlign w:val="baseline"/>
              </w:rPr>
              <w:t>申请免修学期</w:t>
            </w:r>
            <w:r>
              <w:rPr>
                <w:rFonts w:hint="default"/>
                <w:b/>
                <w:bCs/>
                <w:sz w:val="28"/>
                <w:szCs w:val="28"/>
                <w:vertAlign w:val="baseline"/>
              </w:rPr>
              <w:t>（请勾选）</w:t>
            </w:r>
          </w:p>
        </w:tc>
      </w:tr>
      <w:tr w14:paraId="2546A2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4" w:hRule="atLeast"/>
        </w:trPr>
        <w:tc>
          <w:tcPr>
            <w:tcW w:w="10195" w:type="dxa"/>
            <w:gridSpan w:val="6"/>
          </w:tcPr>
          <w:p w14:paraId="5B2011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0" w:firstLineChars="0"/>
              <w:jc w:val="both"/>
              <w:textAlignment w:val="auto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第一学期大一上（基础体育）</w:t>
            </w:r>
          </w:p>
          <w:p w14:paraId="79C6B7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0" w:firstLineChars="0"/>
              <w:jc w:val="both"/>
              <w:textAlignment w:val="auto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  <w:t>第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一</w:t>
            </w:r>
            <w: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  <w:t>学期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大一下</w:t>
            </w:r>
            <w: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  <w:t>（体育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一</w:t>
            </w:r>
            <w: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  <w:t>）</w:t>
            </w:r>
          </w:p>
          <w:p w14:paraId="6B4268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0" w:firstLineChars="0"/>
              <w:jc w:val="both"/>
              <w:textAlignment w:val="auto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  <w:t>第二学期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大二上</w:t>
            </w:r>
            <w: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  <w:t>（体育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二</w:t>
            </w:r>
            <w: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  <w:t>）</w:t>
            </w:r>
          </w:p>
          <w:p w14:paraId="05B57D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0" w:firstLineChars="0"/>
              <w:jc w:val="both"/>
              <w:textAlignment w:val="auto"/>
              <w:rPr>
                <w:sz w:val="28"/>
                <w:szCs w:val="28"/>
                <w:vertAlign w:val="baseline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第</w:t>
            </w:r>
            <w: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  <w:t>二学期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大二下</w:t>
            </w:r>
            <w: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  <w:t>（体育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三</w:t>
            </w:r>
            <w: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  <w:t>）</w:t>
            </w:r>
          </w:p>
        </w:tc>
      </w:tr>
      <w:tr w14:paraId="06365B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95" w:type="dxa"/>
            <w:gridSpan w:val="6"/>
          </w:tcPr>
          <w:p w14:paraId="2A92FB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0" w:firstLineChars="0"/>
              <w:jc w:val="both"/>
              <w:textAlignment w:val="auto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三、注意事项</w:t>
            </w:r>
          </w:p>
        </w:tc>
      </w:tr>
      <w:tr w14:paraId="649D0B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9" w:hRule="atLeast"/>
        </w:trPr>
        <w:tc>
          <w:tcPr>
            <w:tcW w:w="10195" w:type="dxa"/>
            <w:gridSpan w:val="6"/>
          </w:tcPr>
          <w:p w14:paraId="605837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0" w:firstLineChars="0"/>
              <w:jc w:val="both"/>
              <w:textAlignment w:val="auto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1.</w:t>
            </w:r>
            <w: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  <w:t>测试赛成绩达到80分（含）以上方可申请免修。</w:t>
            </w:r>
          </w:p>
          <w:p w14:paraId="6BC27B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0" w:firstLineChars="0"/>
              <w:jc w:val="both"/>
              <w:textAlignment w:val="auto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2.</w:t>
            </w:r>
            <w: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  <w:t>大一学年体育课（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基础</w:t>
            </w:r>
            <w: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  <w:t>体育、体育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一</w:t>
            </w:r>
            <w: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  <w:t>）成绩按以下规则认定：</w:t>
            </w:r>
          </w:p>
          <w:p w14:paraId="12B0EA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0" w:firstLineChars="0"/>
              <w:jc w:val="both"/>
              <w:textAlignment w:val="auto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（1）</w:t>
            </w:r>
            <w: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  <w:t>测试赛成绩80分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至</w:t>
            </w:r>
            <w: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  <w:t>90分（不含）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，均以90分</w:t>
            </w:r>
            <w: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  <w:t>成绩计入；</w:t>
            </w:r>
          </w:p>
          <w:p w14:paraId="754BE3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0" w:firstLineChars="0"/>
              <w:jc w:val="both"/>
              <w:textAlignment w:val="auto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（2）</w:t>
            </w:r>
            <w: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  <w:t>测试赛成绩90分（含）以上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，按实际体测成绩计入</w:t>
            </w:r>
            <w: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  <w:t>。</w:t>
            </w:r>
          </w:p>
          <w:p w14:paraId="7739A0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0" w:firstLineChars="0"/>
              <w:jc w:val="both"/>
              <w:textAlignment w:val="auto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3.</w:t>
            </w:r>
            <w: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  <w:t>大二学年体育课（体育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二</w:t>
            </w:r>
            <w: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  <w:t>、体育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三</w:t>
            </w:r>
            <w: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  <w:t>）成绩与大二学年体测正式成绩一致。</w:t>
            </w:r>
          </w:p>
          <w:p w14:paraId="4A9DAC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0" w:firstLineChars="0"/>
              <w:jc w:val="both"/>
              <w:textAlignment w:val="auto"/>
              <w:rPr>
                <w:rFonts w:hint="default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4.</w:t>
            </w:r>
            <w: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  <w:t>获免修资格后，仍须参加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大一下、大二下、大三下学期的体质测试。</w:t>
            </w:r>
          </w:p>
        </w:tc>
      </w:tr>
      <w:tr w14:paraId="4B163F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95" w:type="dxa"/>
            <w:gridSpan w:val="6"/>
          </w:tcPr>
          <w:p w14:paraId="443121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0" w:firstLineChars="0"/>
              <w:jc w:val="both"/>
              <w:textAlignment w:val="auto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四、申请承诺</w:t>
            </w:r>
          </w:p>
        </w:tc>
      </w:tr>
      <w:tr w14:paraId="2DD726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1" w:hRule="atLeast"/>
        </w:trPr>
        <w:tc>
          <w:tcPr>
            <w:tcW w:w="10195" w:type="dxa"/>
            <w:gridSpan w:val="6"/>
          </w:tcPr>
          <w:p w14:paraId="4B9FDD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0" w:firstLineChars="0"/>
              <w:jc w:val="both"/>
              <w:textAlignment w:val="auto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本人承诺：以上所填信息真实、准确。本人已阅读并理解本表所列各项规定，同意按学校相关规定执行成绩认定。</w:t>
            </w:r>
            <w:bookmarkStart w:id="0" w:name="_GoBack"/>
            <w:bookmarkEnd w:id="0"/>
          </w:p>
          <w:p w14:paraId="6C892C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0" w:firstLineChars="0"/>
              <w:jc w:val="both"/>
              <w:textAlignment w:val="auto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  <w:p w14:paraId="10CF63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5880" w:firstLineChars="2100"/>
              <w:jc w:val="both"/>
              <w:textAlignment w:val="auto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申请人签字：</w:t>
            </w:r>
          </w:p>
          <w:p w14:paraId="210707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5880" w:firstLineChars="2100"/>
              <w:jc w:val="both"/>
              <w:textAlignment w:val="auto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日  期：     年    月    日</w:t>
            </w:r>
          </w:p>
        </w:tc>
      </w:tr>
    </w:tbl>
    <w:p w14:paraId="78B4B14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both"/>
        <w:textAlignment w:val="auto"/>
      </w:pPr>
    </w:p>
    <w:sectPr>
      <w:pgSz w:w="11906" w:h="16838"/>
      <w:pgMar w:top="850" w:right="850" w:bottom="567" w:left="85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CC42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rPr>
      <w:sz w:val="24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35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2026-09-07T08:46:47Z</dcterms:created>
  <dc:creator>Administrator</dc:creator>
  <cp:lastModifiedBy>食品+潘梓逸</cp:lastModifiedBy>
  <dcterms:modified xsi:type="dcterms:W3CDTF">2026-09-07T09:22:17Z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eyJoZGlkIjoiNzYzNGMyZjE3NmFiMmE0YzNmYmJiYzI2YWJlMGQ2MTMiLCJ1c2VySWQiOiI2MjY1OTUxODUifQ==</vt:lpwstr>
  </property>
  <property fmtid="{D5CDD505-2E9C-101B-9397-08002B2CF9AE}" pid="4" name="ICV">
    <vt:lpwstr>D659BFAD031747ADA3609FA2D11113BA_12</vt:lpwstr>
  </property>
</Properties>
</file>